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2B85" w14:textId="77777777" w:rsidR="00171DB4" w:rsidRDefault="004D47DF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48"/>
          <w:szCs w:val="48"/>
        </w:rPr>
      </w:pPr>
      <w:bookmarkStart w:id="0" w:name="_kk1966kbedef" w:colFirst="0" w:colLast="0"/>
      <w:bookmarkEnd w:id="0"/>
      <w:r>
        <w:rPr>
          <w:b w:val="0"/>
          <w:color w:val="039BE5"/>
          <w:sz w:val="48"/>
          <w:szCs w:val="48"/>
        </w:rPr>
        <w:t>PLANO DE AULA</w:t>
      </w:r>
      <w:bookmarkStart w:id="1" w:name="9gx0uyy0al5d" w:colFirst="0" w:colLast="0"/>
      <w:bookmarkEnd w:id="1"/>
      <w:r>
        <w:rPr>
          <w:b w:val="0"/>
          <w:color w:val="039BE5"/>
          <w:sz w:val="48"/>
          <w:szCs w:val="48"/>
        </w:rPr>
        <w:t xml:space="preserve"> </w:t>
      </w:r>
    </w:p>
    <w:p w14:paraId="07A53E79" w14:textId="77777777" w:rsidR="00171DB4" w:rsidRDefault="00171DB4"/>
    <w:tbl>
      <w:tblPr>
        <w:tblStyle w:val="a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71DB4" w14:paraId="14B5CCF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616D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78A6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Ano Escolaridade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6148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Turma</w:t>
            </w:r>
          </w:p>
        </w:tc>
      </w:tr>
      <w:tr w:rsidR="00171DB4" w14:paraId="53F6F85C" w14:textId="77777777" w:rsidTr="00C00E63">
        <w:trPr>
          <w:trHeight w:val="22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EAD7" w14:textId="0A6F5A58" w:rsidR="00171DB4" w:rsidRDefault="0091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19.11.2019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0748" w14:textId="1C751F0B" w:rsidR="00171DB4" w:rsidRDefault="00793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4º ano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3271" w14:textId="5A13D132" w:rsidR="00171DB4" w:rsidRDefault="0091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B</w:t>
            </w:r>
          </w:p>
        </w:tc>
      </w:tr>
    </w:tbl>
    <w:p w14:paraId="44A2BD0F" w14:textId="77777777" w:rsidR="00171DB4" w:rsidRPr="00C00E63" w:rsidRDefault="004D47DF">
      <w:pPr>
        <w:pStyle w:val="Ttulo1"/>
        <w:jc w:val="both"/>
        <w:rPr>
          <w:sz w:val="32"/>
        </w:rPr>
      </w:pPr>
      <w:bookmarkStart w:id="2" w:name="_dmioiec46zne" w:colFirst="0" w:colLast="0"/>
      <w:bookmarkEnd w:id="2"/>
      <w:r w:rsidRPr="00C00E63">
        <w:rPr>
          <w:sz w:val="32"/>
        </w:rPr>
        <w:t>Conteúdo Curricular (Plano Pedagógico Curricular)</w:t>
      </w:r>
    </w:p>
    <w:tbl>
      <w:tblPr>
        <w:tblStyle w:val="a0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71DB4" w14:paraId="1B07C0C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C7E9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Conteúdo Curricular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F8DB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</w:tr>
      <w:tr w:rsidR="00171DB4" w14:paraId="04C621B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5642" w14:textId="454D441B" w:rsidR="00171DB4" w:rsidRDefault="0091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Esportes</w:t>
            </w:r>
          </w:p>
          <w:p w14:paraId="7DA8CBC8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4F9EC57F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190B6D22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7C94" w14:textId="18FB937E" w:rsidR="00171DB4" w:rsidRDefault="0091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Participar de atividades de natureza relacional, conhecendo e respeitando suas características físicas, motoras sem discriminar por diferenças pessoais, físicas, de gênero ou sociais.</w:t>
            </w:r>
          </w:p>
        </w:tc>
      </w:tr>
    </w:tbl>
    <w:p w14:paraId="40075AAB" w14:textId="77777777" w:rsidR="00171DB4" w:rsidRPr="00C00E63" w:rsidRDefault="004D47DF">
      <w:pPr>
        <w:pStyle w:val="Ttulo1"/>
        <w:jc w:val="both"/>
        <w:rPr>
          <w:sz w:val="32"/>
        </w:rPr>
      </w:pPr>
      <w:bookmarkStart w:id="3" w:name="_4fyidqusubmc" w:colFirst="0" w:colLast="0"/>
      <w:bookmarkEnd w:id="3"/>
      <w:r w:rsidRPr="00C00E63">
        <w:rPr>
          <w:sz w:val="32"/>
        </w:rPr>
        <w:t>Objetivos de Conhecimento e Habilidades (BNCC):</w:t>
      </w:r>
    </w:p>
    <w:tbl>
      <w:tblPr>
        <w:tblStyle w:val="a1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105"/>
        <w:gridCol w:w="2775"/>
        <w:gridCol w:w="1905"/>
      </w:tblGrid>
      <w:tr w:rsidR="00171DB4" w14:paraId="29DCFF6C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2404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9BC0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Unidade Temática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D69C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Objetivo de Conhecimento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1EA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Habilidades</w:t>
            </w:r>
          </w:p>
        </w:tc>
      </w:tr>
      <w:tr w:rsidR="00171DB4" w14:paraId="18D33168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9BAB" w14:textId="691F700C" w:rsidR="00171DB4" w:rsidRDefault="00793230">
            <w:pPr>
              <w:widowControl w:val="0"/>
              <w:spacing w:before="0" w:line="240" w:lineRule="auto"/>
              <w:jc w:val="center"/>
            </w:pPr>
            <w:r>
              <w:t>4º ano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A2E6" w14:textId="06560A6A" w:rsidR="00171DB4" w:rsidRDefault="00793230">
            <w:pPr>
              <w:widowControl w:val="0"/>
              <w:spacing w:before="0" w:line="240" w:lineRule="auto"/>
            </w:pPr>
            <w:r>
              <w:t>Esportes</w:t>
            </w:r>
            <w:r w:rsidR="00912699">
              <w:t>/Atletismo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18BE" w14:textId="3065A33B" w:rsidR="00171DB4" w:rsidRDefault="00793230">
            <w:pPr>
              <w:widowControl w:val="0"/>
              <w:spacing w:before="0" w:line="240" w:lineRule="auto"/>
            </w:pPr>
            <w:r>
              <w:t>Esporte de campo/taco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D392" w14:textId="5ECFE8B6" w:rsidR="00171DB4" w:rsidRDefault="00793230">
            <w:pPr>
              <w:widowControl w:val="0"/>
              <w:spacing w:before="0" w:line="240" w:lineRule="auto"/>
            </w:pPr>
            <w:r>
              <w:t>EF35EF05</w:t>
            </w:r>
          </w:p>
        </w:tc>
      </w:tr>
      <w:tr w:rsidR="00171DB4" w14:paraId="23926603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1115" w14:textId="77777777" w:rsidR="00171DB4" w:rsidRDefault="00171DB4">
            <w:pPr>
              <w:widowControl w:val="0"/>
              <w:spacing w:before="0" w:line="240" w:lineRule="auto"/>
              <w:jc w:val="center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5C93" w14:textId="77777777" w:rsidR="00171DB4" w:rsidRDefault="00171DB4">
            <w:pPr>
              <w:widowControl w:val="0"/>
              <w:spacing w:before="0"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3651" w14:textId="77777777" w:rsidR="00171DB4" w:rsidRDefault="00171DB4">
            <w:pPr>
              <w:widowControl w:val="0"/>
              <w:spacing w:before="0"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7CC4" w14:textId="2DDA3C7B" w:rsidR="00171DB4" w:rsidRDefault="00912699" w:rsidP="00912699">
            <w:pPr>
              <w:widowControl w:val="0"/>
              <w:spacing w:before="0" w:line="240" w:lineRule="auto"/>
            </w:pPr>
            <w:r>
              <w:t>EF35EF06</w:t>
            </w:r>
          </w:p>
        </w:tc>
      </w:tr>
    </w:tbl>
    <w:p w14:paraId="42604FC4" w14:textId="77777777" w:rsidR="00171DB4" w:rsidRPr="00C00E63" w:rsidRDefault="004D47DF">
      <w:pPr>
        <w:pStyle w:val="Ttulo1"/>
        <w:jc w:val="both"/>
        <w:rPr>
          <w:sz w:val="32"/>
        </w:rPr>
      </w:pPr>
      <w:bookmarkStart w:id="4" w:name="_o71pvp9s1y6b" w:colFirst="0" w:colLast="0"/>
      <w:bookmarkEnd w:id="4"/>
      <w:r w:rsidRPr="00C00E63">
        <w:rPr>
          <w:sz w:val="32"/>
        </w:rPr>
        <w:t>Objetivo da aula:</w:t>
      </w:r>
    </w:p>
    <w:tbl>
      <w:tblPr>
        <w:tblStyle w:val="a2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71DB4" w14:paraId="17D8440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E168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0608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Conteúdo</w:t>
            </w:r>
          </w:p>
        </w:tc>
      </w:tr>
      <w:tr w:rsidR="00171DB4" w14:paraId="589F7BA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F305" w14:textId="7B045F2B" w:rsidR="00171DB4" w:rsidRDefault="0091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Consolidar o conhecimento em um dos esportes mais democráticos do mundo: o Atletismo.</w:t>
            </w:r>
          </w:p>
          <w:p w14:paraId="2B95FA48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33AF727A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6CC76F62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043A" w14:textId="472CDFD6" w:rsidR="00171DB4" w:rsidRDefault="00574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Iniciação esportiva ao Atletismo</w:t>
            </w:r>
          </w:p>
          <w:p w14:paraId="06F40834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5AEB7247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158C0143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3719174B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7958771B" w14:textId="77777777" w:rsidR="00171DB4" w:rsidRPr="00C00E63" w:rsidRDefault="004D47DF">
      <w:pPr>
        <w:pStyle w:val="Ttulo1"/>
        <w:jc w:val="both"/>
        <w:rPr>
          <w:sz w:val="32"/>
        </w:rPr>
      </w:pPr>
      <w:bookmarkStart w:id="5" w:name="_2lk7admlxb8k" w:colFirst="0" w:colLast="0"/>
      <w:bookmarkEnd w:id="5"/>
      <w:r w:rsidRPr="00C00E63">
        <w:rPr>
          <w:sz w:val="32"/>
        </w:rPr>
        <w:t>Conhecimento de Robótica:</w:t>
      </w:r>
    </w:p>
    <w:tbl>
      <w:tblPr>
        <w:tblStyle w:val="a3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660"/>
        <w:gridCol w:w="3630"/>
      </w:tblGrid>
      <w:tr w:rsidR="00171DB4" w14:paraId="431C9949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5027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C00F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Sub-área</w:t>
            </w:r>
            <w:proofErr w:type="spellEnd"/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DBC3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Conteúdo Teórico</w:t>
            </w:r>
          </w:p>
        </w:tc>
      </w:tr>
      <w:tr w:rsidR="00171DB4" w14:paraId="6623166C" w14:textId="77777777" w:rsidTr="00C00E63">
        <w:trPr>
          <w:trHeight w:val="1053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DA0D" w14:textId="394CF3EC" w:rsidR="00171DB4" w:rsidRDefault="005747FB">
            <w:pPr>
              <w:widowControl w:val="0"/>
              <w:spacing w:before="0" w:line="240" w:lineRule="auto"/>
            </w:pPr>
            <w:r>
              <w:t>Mecânica;</w:t>
            </w:r>
          </w:p>
          <w:p w14:paraId="04121170" w14:textId="77777777" w:rsidR="005747FB" w:rsidRDefault="005747FB">
            <w:pPr>
              <w:widowControl w:val="0"/>
              <w:spacing w:before="0" w:line="240" w:lineRule="auto"/>
            </w:pPr>
          </w:p>
          <w:p w14:paraId="3B31705E" w14:textId="58368637" w:rsidR="005747FB" w:rsidRDefault="005747FB">
            <w:pPr>
              <w:widowControl w:val="0"/>
              <w:spacing w:before="0" w:line="240" w:lineRule="auto"/>
            </w:pPr>
            <w:r>
              <w:t>Eletrônica.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4D1D" w14:textId="3EC7DD59" w:rsidR="00171DB4" w:rsidRDefault="005747FB">
            <w:pPr>
              <w:widowControl w:val="0"/>
              <w:spacing w:before="0" w:line="240" w:lineRule="auto"/>
            </w:pPr>
            <w:r>
              <w:t>Materiais e estrutura;</w:t>
            </w:r>
          </w:p>
          <w:p w14:paraId="6EE4D15D" w14:textId="77777777" w:rsidR="005747FB" w:rsidRDefault="005747FB">
            <w:pPr>
              <w:widowControl w:val="0"/>
              <w:spacing w:before="0" w:line="240" w:lineRule="auto"/>
            </w:pPr>
          </w:p>
          <w:p w14:paraId="72B0A0BC" w14:textId="1483725B" w:rsidR="005747FB" w:rsidRDefault="005747FB">
            <w:pPr>
              <w:widowControl w:val="0"/>
              <w:spacing w:before="0" w:line="240" w:lineRule="auto"/>
            </w:pPr>
            <w:r>
              <w:t>Sensores e atuadores.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5268" w14:textId="77777777" w:rsidR="00171DB4" w:rsidRDefault="005747FB">
            <w:pPr>
              <w:widowControl w:val="0"/>
              <w:spacing w:before="0" w:line="240" w:lineRule="auto"/>
            </w:pPr>
            <w:r>
              <w:t>Estruturas – definição, tipos e propriedades;</w:t>
            </w:r>
          </w:p>
          <w:p w14:paraId="28377776" w14:textId="77777777" w:rsidR="005747FB" w:rsidRDefault="005747FB">
            <w:pPr>
              <w:widowControl w:val="0"/>
              <w:spacing w:before="0" w:line="240" w:lineRule="auto"/>
            </w:pPr>
          </w:p>
          <w:p w14:paraId="7D133D49" w14:textId="11C6CA6E" w:rsidR="005747FB" w:rsidRDefault="005747FB">
            <w:pPr>
              <w:widowControl w:val="0"/>
              <w:spacing w:before="0" w:line="240" w:lineRule="auto"/>
            </w:pPr>
            <w:r>
              <w:t>Direção e percepção.</w:t>
            </w:r>
          </w:p>
        </w:tc>
      </w:tr>
    </w:tbl>
    <w:p w14:paraId="6B2025A4" w14:textId="04FE3B59" w:rsidR="00171DB4" w:rsidRPr="00C00E63" w:rsidRDefault="004D47DF">
      <w:pPr>
        <w:pStyle w:val="Ttulo1"/>
        <w:jc w:val="both"/>
        <w:rPr>
          <w:sz w:val="32"/>
        </w:rPr>
      </w:pPr>
      <w:bookmarkStart w:id="6" w:name="_xqh3x1iuue6i" w:colFirst="0" w:colLast="0"/>
      <w:bookmarkStart w:id="7" w:name="_azb0k35bhg81" w:colFirst="0" w:colLast="0"/>
      <w:bookmarkEnd w:id="6"/>
      <w:bookmarkEnd w:id="7"/>
      <w:r w:rsidRPr="00C00E63">
        <w:rPr>
          <w:sz w:val="32"/>
        </w:rPr>
        <w:lastRenderedPageBreak/>
        <w:t>Metodologia</w:t>
      </w: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6300"/>
        <w:gridCol w:w="1815"/>
      </w:tblGrid>
      <w:tr w:rsidR="00171DB4" w14:paraId="1916CCB2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00CF" w14:textId="77777777" w:rsidR="00171DB4" w:rsidRDefault="004D47DF">
            <w:pPr>
              <w:pStyle w:val="Ttulo3"/>
              <w:widowControl w:val="0"/>
              <w:spacing w:before="0" w:line="240" w:lineRule="auto"/>
              <w:jc w:val="center"/>
              <w:rPr>
                <w:b/>
              </w:rPr>
            </w:pPr>
            <w:bookmarkStart w:id="8" w:name="_3zdpch1g3wo8" w:colFirst="0" w:colLast="0"/>
            <w:bookmarkEnd w:id="8"/>
            <w:r>
              <w:rPr>
                <w:b/>
              </w:rPr>
              <w:t>Tempo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E554" w14:textId="77777777" w:rsidR="00171DB4" w:rsidRDefault="004D47DF">
            <w:pPr>
              <w:pStyle w:val="Ttulo3"/>
              <w:widowControl w:val="0"/>
              <w:spacing w:before="0" w:line="240" w:lineRule="auto"/>
              <w:jc w:val="center"/>
              <w:rPr>
                <w:b/>
              </w:rPr>
            </w:pPr>
            <w:bookmarkStart w:id="9" w:name="_4gm2u5hic35t" w:colFirst="0" w:colLast="0"/>
            <w:bookmarkEnd w:id="9"/>
            <w:r>
              <w:rPr>
                <w:b/>
              </w:rPr>
              <w:t>Atividade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C970" w14:textId="77777777" w:rsidR="00171DB4" w:rsidRDefault="004D47DF">
            <w:pPr>
              <w:pStyle w:val="Ttulo3"/>
              <w:widowControl w:val="0"/>
              <w:spacing w:before="0" w:line="240" w:lineRule="auto"/>
              <w:jc w:val="center"/>
              <w:rPr>
                <w:b/>
              </w:rPr>
            </w:pPr>
            <w:bookmarkStart w:id="10" w:name="_yfb56rg4tlda" w:colFirst="0" w:colLast="0"/>
            <w:bookmarkEnd w:id="10"/>
            <w:r>
              <w:rPr>
                <w:b/>
              </w:rPr>
              <w:t>Recurso</w:t>
            </w:r>
          </w:p>
        </w:tc>
      </w:tr>
      <w:tr w:rsidR="00171DB4" w14:paraId="62A2E1AC" w14:textId="77777777">
        <w:trPr>
          <w:trHeight w:val="420"/>
        </w:trPr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77A6" w14:textId="12508860" w:rsidR="00171DB4" w:rsidRDefault="00574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  <w:r>
              <w:t>2h</w:t>
            </w:r>
          </w:p>
        </w:tc>
        <w:tc>
          <w:tcPr>
            <w:tcW w:w="63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3D19" w14:textId="0B832A53" w:rsidR="00171DB4" w:rsidRDefault="00574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Quis: Jogo de perguntas e respostas sobre os aspectos técnicos do atletismo e curiosidades sobre o tema.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C825" w14:textId="09741E54" w:rsidR="00171DB4" w:rsidRDefault="00574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proofErr w:type="gramStart"/>
            <w:r>
              <w:t>Kit LEGO</w:t>
            </w:r>
            <w:proofErr w:type="gramEnd"/>
            <w:r>
              <w:t xml:space="preserve"> EV3, TV e slides.</w:t>
            </w:r>
          </w:p>
        </w:tc>
      </w:tr>
      <w:tr w:rsidR="00171DB4" w14:paraId="3D207DB9" w14:textId="77777777">
        <w:trPr>
          <w:trHeight w:val="420"/>
        </w:trPr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6019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660A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67FE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171DB4" w14:paraId="7FECC092" w14:textId="77777777">
        <w:trPr>
          <w:trHeight w:val="420"/>
        </w:trPr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0530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DA41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C4F5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171DB4" w14:paraId="0F4A60E7" w14:textId="77777777">
        <w:trPr>
          <w:trHeight w:val="420"/>
        </w:trPr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8B83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FEC7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D821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171DB4" w14:paraId="50D2B626" w14:textId="77777777" w:rsidTr="00C00E63">
        <w:trPr>
          <w:trHeight w:val="253"/>
        </w:trPr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3B96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AFC7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274D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3EA2AF57" w14:textId="77777777" w:rsidR="00171DB4" w:rsidRPr="00C00E63" w:rsidRDefault="004D47DF">
      <w:pPr>
        <w:pStyle w:val="Ttulo1"/>
        <w:jc w:val="both"/>
        <w:rPr>
          <w:sz w:val="32"/>
        </w:rPr>
      </w:pPr>
      <w:bookmarkStart w:id="11" w:name="_botdmpvc7ame" w:colFirst="0" w:colLast="0"/>
      <w:bookmarkEnd w:id="11"/>
      <w:r w:rsidRPr="00C00E63">
        <w:rPr>
          <w:sz w:val="32"/>
        </w:rPr>
        <w:t>Montagem do Robô</w:t>
      </w: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71DB4" w14:paraId="2C4D8759" w14:textId="77777777" w:rsidTr="00C00E63">
        <w:trPr>
          <w:trHeight w:val="166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B188" w14:textId="41FB5F7C" w:rsidR="00C00E63" w:rsidRDefault="00574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O robô foi confeccionado com o kit LEGO EV3 </w:t>
            </w:r>
            <w:proofErr w:type="spellStart"/>
            <w:r>
              <w:t>Mindstorms</w:t>
            </w:r>
            <w:proofErr w:type="spellEnd"/>
            <w:r>
              <w:t xml:space="preserve"> em formato de escorpião. </w:t>
            </w:r>
            <w:proofErr w:type="gramStart"/>
            <w:r>
              <w:t>Foi</w:t>
            </w:r>
            <w:proofErr w:type="gramEnd"/>
            <w:r>
              <w:t xml:space="preserve"> utilizado dois sensores de toque, computador e dois motores de rotação.</w:t>
            </w:r>
          </w:p>
        </w:tc>
      </w:tr>
    </w:tbl>
    <w:p w14:paraId="354E2C1D" w14:textId="77777777" w:rsidR="00171DB4" w:rsidRPr="00C00E63" w:rsidRDefault="004D47DF">
      <w:pPr>
        <w:pStyle w:val="Ttulo1"/>
        <w:jc w:val="both"/>
        <w:rPr>
          <w:sz w:val="32"/>
        </w:rPr>
      </w:pPr>
      <w:bookmarkStart w:id="12" w:name="_atevm4ma6lgu" w:colFirst="0" w:colLast="0"/>
      <w:bookmarkEnd w:id="12"/>
      <w:r w:rsidRPr="00C00E63">
        <w:rPr>
          <w:sz w:val="32"/>
        </w:rPr>
        <w:t>Programação do Robô</w:t>
      </w:r>
    </w:p>
    <w:tbl>
      <w:tblPr>
        <w:tblStyle w:val="a6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171DB4" w:rsidRPr="00C00E63" w14:paraId="104ED67A" w14:textId="77777777" w:rsidTr="00C00E63">
        <w:trPr>
          <w:trHeight w:val="1501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B080" w14:textId="65942BD4" w:rsidR="00C00E63" w:rsidRPr="00C00E63" w:rsidRDefault="005747FB" w:rsidP="007602AC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  <w:r w:rsidRPr="007602AC">
              <w:rPr>
                <w:color w:val="434343"/>
              </w:rPr>
              <w:t xml:space="preserve">Robô espera qual sensor será pressionado primeiro; </w:t>
            </w:r>
            <w:proofErr w:type="gramStart"/>
            <w:r w:rsidRPr="007602AC">
              <w:rPr>
                <w:color w:val="434343"/>
              </w:rPr>
              <w:t>2</w:t>
            </w:r>
            <w:proofErr w:type="gramEnd"/>
            <w:r w:rsidRPr="007602AC">
              <w:rPr>
                <w:color w:val="434343"/>
              </w:rPr>
              <w:t xml:space="preserve">. Na tela é exibida a cor da equipe que acionou primeiro o sensor; </w:t>
            </w:r>
            <w:proofErr w:type="gramStart"/>
            <w:r w:rsidRPr="007602AC">
              <w:rPr>
                <w:color w:val="434343"/>
              </w:rPr>
              <w:t>3</w:t>
            </w:r>
            <w:proofErr w:type="gramEnd"/>
            <w:r w:rsidRPr="007602AC">
              <w:rPr>
                <w:color w:val="434343"/>
              </w:rPr>
              <w:t xml:space="preserve">. Professor </w:t>
            </w:r>
            <w:proofErr w:type="gramStart"/>
            <w:r w:rsidRPr="007602AC">
              <w:rPr>
                <w:color w:val="434343"/>
              </w:rPr>
              <w:t>seleciona,</w:t>
            </w:r>
            <w:proofErr w:type="gramEnd"/>
            <w:r w:rsidRPr="007602AC">
              <w:rPr>
                <w:color w:val="434343"/>
              </w:rPr>
              <w:t xml:space="preserve"> ler a questão e aguarda a resposta do aluno; 4. O programa espera o aluno selecionar a alternativa escolhida como resposta</w:t>
            </w:r>
            <w:r w:rsidR="007602AC" w:rsidRPr="007602AC">
              <w:rPr>
                <w:color w:val="434343"/>
              </w:rPr>
              <w:t>. O aluno deverá pressionar um dos botões do robô programado para receber as alternativas A, B ou C</w:t>
            </w:r>
            <w:r w:rsidRPr="007602AC">
              <w:rPr>
                <w:color w:val="434343"/>
              </w:rPr>
              <w:t xml:space="preserve">; </w:t>
            </w:r>
            <w:proofErr w:type="gramStart"/>
            <w:r w:rsidRPr="007602AC">
              <w:rPr>
                <w:color w:val="434343"/>
              </w:rPr>
              <w:t>5</w:t>
            </w:r>
            <w:proofErr w:type="gramEnd"/>
            <w:r w:rsidRPr="007602AC">
              <w:rPr>
                <w:color w:val="434343"/>
              </w:rPr>
              <w:t>. Em caso de resposta correta, o robô emitirá o som “</w:t>
            </w:r>
            <w:proofErr w:type="spellStart"/>
            <w:r w:rsidRPr="007602AC">
              <w:rPr>
                <w:color w:val="434343"/>
              </w:rPr>
              <w:t>Fantastic</w:t>
            </w:r>
            <w:proofErr w:type="spellEnd"/>
            <w:r w:rsidRPr="007602AC">
              <w:rPr>
                <w:color w:val="434343"/>
              </w:rPr>
              <w:t>”, piscará a luz verde e adicionará um ponto ao marcador. Caso a resposta seja incorreta, o robô emitirá o som “Game Over”, piscará a luz vermelha e diminuirá um ponto do marcador.</w:t>
            </w:r>
          </w:p>
        </w:tc>
      </w:tr>
    </w:tbl>
    <w:p w14:paraId="3B86ADBC" w14:textId="77777777" w:rsidR="00171DB4" w:rsidRPr="00C00E63" w:rsidRDefault="004D47DF">
      <w:pPr>
        <w:pStyle w:val="Ttulo1"/>
        <w:jc w:val="both"/>
        <w:rPr>
          <w:color w:val="434343"/>
          <w:sz w:val="32"/>
        </w:rPr>
      </w:pPr>
      <w:bookmarkStart w:id="13" w:name="_btvcxtardjn3" w:colFirst="0" w:colLast="0"/>
      <w:bookmarkEnd w:id="13"/>
      <w:r w:rsidRPr="00C00E63">
        <w:rPr>
          <w:sz w:val="32"/>
        </w:rPr>
        <w:t>Avaliação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71DB4" w14:paraId="077E907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9FD7" w14:textId="11B3A2CB" w:rsidR="00171DB4" w:rsidRDefault="00760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  <w:r>
              <w:rPr>
                <w:color w:val="434343"/>
              </w:rPr>
              <w:t>Reaplicação de uma atividade avaliativa sobre o tema.</w:t>
            </w:r>
            <w:bookmarkStart w:id="14" w:name="_GoBack"/>
            <w:bookmarkEnd w:id="14"/>
          </w:p>
          <w:p w14:paraId="75DFB2ED" w14:textId="77777777" w:rsidR="00C00E63" w:rsidRDefault="00C00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21E0144E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2C77B59A" w14:textId="77777777" w:rsidR="00C00E63" w:rsidRDefault="00C00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</w:tc>
      </w:tr>
    </w:tbl>
    <w:p w14:paraId="1D77FB12" w14:textId="77777777" w:rsidR="00171DB4" w:rsidRDefault="00171DB4" w:rsidP="00C00E63">
      <w:pPr>
        <w:spacing w:before="480"/>
        <w:jc w:val="both"/>
      </w:pPr>
    </w:p>
    <w:sectPr w:rsidR="00171DB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46CD8" w14:textId="77777777" w:rsidR="00CB4229" w:rsidRDefault="00CB4229">
      <w:pPr>
        <w:spacing w:before="0" w:line="240" w:lineRule="auto"/>
      </w:pPr>
      <w:r>
        <w:separator/>
      </w:r>
    </w:p>
  </w:endnote>
  <w:endnote w:type="continuationSeparator" w:id="0">
    <w:p w14:paraId="20DEA500" w14:textId="77777777" w:rsidR="00CB4229" w:rsidRDefault="00CB42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B79A2" w14:textId="77777777" w:rsidR="00171DB4" w:rsidRDefault="004D47DF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7602AC">
      <w:rPr>
        <w:noProof/>
      </w:rPr>
      <w:t>2</w:t>
    </w:r>
    <w: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3984F559" wp14:editId="3CC52508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1.png" descr="rodap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odapé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0459" w14:textId="77777777" w:rsidR="00171DB4" w:rsidRDefault="004D47DF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7602AC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1312" behindDoc="0" locked="0" layoutInCell="1" hidden="0" allowOverlap="1" wp14:anchorId="156AD0B0" wp14:editId="3DD4BDB7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1.png" descr="rodap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odapé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F1A85" w14:textId="77777777" w:rsidR="00CB4229" w:rsidRDefault="00CB4229">
      <w:pPr>
        <w:spacing w:before="0" w:line="240" w:lineRule="auto"/>
      </w:pPr>
      <w:r>
        <w:separator/>
      </w:r>
    </w:p>
  </w:footnote>
  <w:footnote w:type="continuationSeparator" w:id="0">
    <w:p w14:paraId="59EAA222" w14:textId="77777777" w:rsidR="00CB4229" w:rsidRDefault="00CB42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6382" w14:textId="77777777" w:rsidR="00171DB4" w:rsidRDefault="004D47DF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08811EC" wp14:editId="4F2450F1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5" name="image1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h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655F05" w14:textId="77777777" w:rsidR="00171DB4" w:rsidRDefault="004D47DF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</w:rPr>
      <w:drawing>
        <wp:inline distT="114300" distB="114300" distL="114300" distR="114300" wp14:anchorId="3F420EF5" wp14:editId="6444ABF0">
          <wp:extent cx="447675" cy="57150"/>
          <wp:effectExtent l="0" t="0" r="0" b="0"/>
          <wp:docPr id="1" name="image2.png" descr="linha cu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nha curt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81D3" w14:textId="77777777" w:rsidR="00171DB4" w:rsidRDefault="004D47DF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22A8B9B" wp14:editId="653AA222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" name="image1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h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6563"/>
    <w:multiLevelType w:val="hybridMultilevel"/>
    <w:tmpl w:val="701657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70BF2"/>
    <w:multiLevelType w:val="hybridMultilevel"/>
    <w:tmpl w:val="3AF2D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4"/>
    <w:rsid w:val="00171DB4"/>
    <w:rsid w:val="004D47DF"/>
    <w:rsid w:val="005747FB"/>
    <w:rsid w:val="007602AC"/>
    <w:rsid w:val="00793230"/>
    <w:rsid w:val="00912699"/>
    <w:rsid w:val="00BA10FA"/>
    <w:rsid w:val="00C00E63"/>
    <w:rsid w:val="00CB4229"/>
    <w:rsid w:val="00F4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sz w:val="22"/>
        <w:szCs w:val="22"/>
        <w:lang w:val="pt-BR" w:eastAsia="pt-BR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ubttulo">
    <w:name w:val="Subtitle"/>
    <w:basedOn w:val="Normal"/>
    <w:next w:val="Normal"/>
    <w:pPr>
      <w:keepNext/>
      <w:keepLines/>
      <w:spacing w:before="120"/>
    </w:pPr>
    <w:rPr>
      <w:color w:val="40404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2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sz w:val="22"/>
        <w:szCs w:val="22"/>
        <w:lang w:val="pt-BR" w:eastAsia="pt-BR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ubttulo">
    <w:name w:val="Subtitle"/>
    <w:basedOn w:val="Normal"/>
    <w:next w:val="Normal"/>
    <w:pPr>
      <w:keepNext/>
      <w:keepLines/>
      <w:spacing w:before="120"/>
    </w:pPr>
    <w:rPr>
      <w:color w:val="40404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2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Silva</cp:lastModifiedBy>
  <cp:revision>4</cp:revision>
  <cp:lastPrinted>2019-10-30T09:58:00Z</cp:lastPrinted>
  <dcterms:created xsi:type="dcterms:W3CDTF">2019-10-30T09:46:00Z</dcterms:created>
  <dcterms:modified xsi:type="dcterms:W3CDTF">2019-11-19T03:50:00Z</dcterms:modified>
</cp:coreProperties>
</file>